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5729A7">
        <w:rPr>
          <w:rFonts w:ascii="Times New Roman" w:hAnsi="Times New Roman" w:cs="Times New Roman"/>
          <w:b/>
          <w:sz w:val="24"/>
          <w:szCs w:val="24"/>
        </w:rPr>
        <w:t>9</w:t>
      </w:r>
      <w:r w:rsidR="00AD0957">
        <w:rPr>
          <w:rFonts w:ascii="Times New Roman" w:hAnsi="Times New Roman" w:cs="Times New Roman"/>
          <w:b/>
          <w:sz w:val="24"/>
          <w:szCs w:val="24"/>
        </w:rPr>
        <w:t>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5729A7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9869DA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5729A7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5729A7" w:rsidRPr="005729A7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AD0957" w:rsidRPr="005729A7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5729A7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5729A7">
              <w:rPr>
                <w:rFonts w:ascii="Times New Roman" w:hAnsi="Times New Roman"/>
                <w:sz w:val="24"/>
                <w:szCs w:val="24"/>
              </w:rPr>
              <w:t>:</w:t>
            </w: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5729A7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5729A7">
              <w:rPr>
                <w:rFonts w:ascii="Times New Roman" w:hAnsi="Times New Roman"/>
                <w:sz w:val="24"/>
                <w:szCs w:val="24"/>
              </w:rPr>
              <w:t>:</w:t>
            </w: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63460" w:rsidRPr="005729A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5729A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5729A7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5729A7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29A7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A7" w:rsidRPr="005729A7" w:rsidRDefault="005729A7" w:rsidP="005729A7">
            <w:pPr>
              <w:pStyle w:val="Default"/>
              <w:spacing w:line="240" w:lineRule="atLeast"/>
              <w:rPr>
                <w:b/>
              </w:rPr>
            </w:pPr>
            <w:r w:rsidRPr="005729A7">
              <w:rPr>
                <w:b/>
              </w:rPr>
              <w:t>Э.Успенский «Три мушкетёра»</w:t>
            </w:r>
          </w:p>
          <w:p w:rsidR="00067D90" w:rsidRPr="005729A7" w:rsidRDefault="005729A7" w:rsidP="005729A7">
            <w:pPr>
              <w:pStyle w:val="Default"/>
              <w:spacing w:line="240" w:lineRule="atLeast"/>
              <w:rPr>
                <w:b/>
              </w:rPr>
            </w:pPr>
            <w:r w:rsidRPr="005729A7">
              <w:rPr>
                <w:b/>
              </w:rPr>
              <w:t>Весёлые питомцы</w:t>
            </w:r>
          </w:p>
        </w:tc>
      </w:tr>
      <w:tr w:rsidR="00E57FA6" w:rsidRPr="005729A7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A7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5729A7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3.2.7.2 - сравнивать эпизод художественного произведения с его отображением в иллюстрациях/</w:t>
            </w:r>
          </w:p>
          <w:p w:rsidR="005729A7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proofErr w:type="gramStart"/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мультфильмах</w:t>
            </w:r>
            <w:proofErr w:type="gramEnd"/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/музыке с помощью учителя</w:t>
            </w:r>
          </w:p>
          <w:p w:rsidR="005729A7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3.3.3.1 - писать творческие работы в форме </w:t>
            </w:r>
            <w:proofErr w:type="spellStart"/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/проекта рекламы</w:t>
            </w:r>
          </w:p>
          <w:p w:rsidR="00E57FA6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/заметки/презентации</w:t>
            </w:r>
          </w:p>
        </w:tc>
      </w:tr>
      <w:tr w:rsidR="00E57FA6" w:rsidRPr="005729A7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2829AF" w:rsidP="005729A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A7" w:rsidRPr="005729A7" w:rsidRDefault="005729A7" w:rsidP="005729A7">
            <w:pPr>
              <w:pStyle w:val="Default"/>
              <w:spacing w:line="240" w:lineRule="atLeast"/>
            </w:pPr>
            <w:r w:rsidRPr="005729A7">
              <w:t>Познакомить учащихся с произведением  Э.Успенский «Три мушкетёра»</w:t>
            </w:r>
          </w:p>
          <w:p w:rsidR="00E57FA6" w:rsidRPr="005729A7" w:rsidRDefault="00E57FA6" w:rsidP="005729A7">
            <w:pPr>
              <w:pStyle w:val="Default"/>
              <w:spacing w:line="240" w:lineRule="atLeast"/>
              <w:rPr>
                <w:b/>
              </w:rPr>
            </w:pPr>
          </w:p>
        </w:tc>
      </w:tr>
      <w:tr w:rsidR="00E57FA6" w:rsidRPr="005729A7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29A7" w:rsidRDefault="00E57FA6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5729A7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729A7" w:rsidRDefault="004A33F0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729A7" w:rsidRDefault="004A33F0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4A33F0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4A33F0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4A33F0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5729A7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729A7" w:rsidRDefault="004A33F0" w:rsidP="005729A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5729A7" w:rsidRDefault="004A33F0" w:rsidP="005729A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5729A7" w:rsidRDefault="004A33F0" w:rsidP="005729A7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9" w:rsidRPr="005729A7" w:rsidRDefault="00DB72E9" w:rsidP="005729A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На уроке будь старательным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Будь спокойным и внимательным.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Все пиши, не отставая,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Слушай, не перебивая.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Говорите четко, внятно,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Чтобы было все понятно.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 xml:space="preserve">Если друг стал отвечать, 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729A7">
              <w:rPr>
                <w:color w:val="000000"/>
              </w:rPr>
              <w:t>Не спеши перебивать.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5729A7">
              <w:rPr>
                <w:b/>
                <w:color w:val="000000"/>
              </w:rPr>
              <w:t>- Бодрячок.</w:t>
            </w:r>
          </w:p>
          <w:p w:rsidR="00DB72E9" w:rsidRPr="005729A7" w:rsidRDefault="00DB72E9" w:rsidP="005729A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5729A7">
              <w:rPr>
                <w:b/>
                <w:color w:val="000000"/>
              </w:rPr>
              <w:t>“Разожми кулак”</w:t>
            </w:r>
          </w:p>
          <w:p w:rsidR="004A33F0" w:rsidRPr="005729A7" w:rsidRDefault="00DB72E9" w:rsidP="005729A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Упражнение проводится в парах. Один сжимает руку в кулак, а другой старается разжать его (ломать руки и пальцы не надо). После окончания упражнения ведущий </w:t>
            </w:r>
            <w:proofErr w:type="gramStart"/>
            <w:r w:rsidRPr="00572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выясняет</w:t>
            </w:r>
            <w:proofErr w:type="gramEnd"/>
            <w:r w:rsidRPr="00572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применялись ли </w:t>
            </w:r>
            <w:proofErr w:type="spellStart"/>
            <w:r w:rsidRPr="00572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несиловые</w:t>
            </w:r>
            <w:proofErr w:type="spellEnd"/>
            <w:r w:rsidRPr="00572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(просьба, уговоры, хитрости и т.п.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D60BF3" w:rsidP="005729A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5729A7" w:rsidRDefault="001F09CE" w:rsidP="005729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5729A7" w:rsidRDefault="001F09CE" w:rsidP="005729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5729A7" w:rsidRDefault="007476A1" w:rsidP="005729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5729A7" w:rsidRDefault="004D2A04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5729A7" w:rsidRDefault="007476A1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5729A7" w:rsidRDefault="007476A1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5729A7" w:rsidRDefault="007476A1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5729A7" w:rsidRDefault="00F63460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392430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5729A7" w:rsidRDefault="001F09CE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5729A7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5729A7" w:rsidRDefault="00CD774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5729A7" w:rsidRDefault="004A33F0" w:rsidP="005729A7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рассмотреть иллюстрации </w:t>
            </w: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к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мультфильмам в учебнике и назвать их автора.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Ученики строят предположения, о чём пойдёт речь </w:t>
            </w: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на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уроке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литературного чтения?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– строить высказывание для объяснения своих идей,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чувств, мыслей;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– сравнивать эпизод художественного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произведения </w:t>
            </w: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с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его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отображением в иллюстрациях;</w:t>
            </w:r>
          </w:p>
          <w:p w:rsidR="005729A7" w:rsidRPr="005729A7" w:rsidRDefault="005729A7" w:rsidP="005729A7">
            <w:pPr>
              <w:spacing w:after="0" w:line="240" w:lineRule="atLeast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– писать творческие работы в форме </w:t>
            </w:r>
            <w:proofErr w:type="spellStart"/>
            <w:r w:rsidRPr="005729A7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5729A7">
              <w:rPr>
                <w:rStyle w:val="85pt"/>
                <w:rFonts w:eastAsia="Georgia"/>
                <w:sz w:val="24"/>
                <w:szCs w:val="24"/>
              </w:rPr>
              <w:t>/ заметки/ презентации.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>Знакомство с творчеством Э. Успенского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(Д</w:t>
            </w:r>
            <w:proofErr w:type="gramStart"/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,К</w:t>
            </w:r>
            <w:proofErr w:type="gramEnd"/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) 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Учитель читает вслух правильно и выразительно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отрывок из сборника рассказов Э. Успенского про девочку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Веру и обезьянку Анфису. Предлагает подумать, могут ли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понимать друг друга человек и его питомец.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Ученики отвечают на вопросы по содержанию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произведения.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>Ученики выбирают незнакомые для понимания слова.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>Словарная работа с использованием словаря.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Ученики читают вслух правильно, сознательно и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выразительно произведение до конца. Выполняют задания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в тетради, № 1,2.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Высказывание мнения по аудио/видеоинформации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С помощью учителя учащиеся учатся строить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высказывания.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– К какому литературному жанру относится произведение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Э. Успенского?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– Как ты думаешь, история про Веру и Анфису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закончилась?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Школа ораторского мастерства.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(И) 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Учащиеся  развивают  своё  умение  читать  целыми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словами  сложные  слова.  Учитель  организует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spellStart"/>
            <w:r w:rsidRPr="005729A7">
              <w:rPr>
                <w:rStyle w:val="85pt"/>
                <w:rFonts w:eastAsia="Georgia"/>
                <w:sz w:val="24"/>
                <w:szCs w:val="24"/>
              </w:rPr>
              <w:t>перечитывание</w:t>
            </w:r>
            <w:proofErr w:type="spell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отрывков, где встречаются эти слова.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(П)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Работая в парах, учащиеся берут интервью друг у друга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по вопросам в учебнике.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по учебнику.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Сравнение эпизода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художественного произведения с его отображением </w:t>
            </w: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в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5729A7">
              <w:rPr>
                <w:rStyle w:val="85pt"/>
                <w:rFonts w:eastAsia="Georgia"/>
                <w:sz w:val="24"/>
                <w:szCs w:val="24"/>
              </w:rPr>
              <w:t>мультфильме</w:t>
            </w:r>
            <w:proofErr w:type="gramEnd"/>
            <w:r w:rsidRPr="005729A7">
              <w:rPr>
                <w:rStyle w:val="85pt"/>
                <w:rFonts w:eastAsia="Georgia"/>
                <w:sz w:val="24"/>
                <w:szCs w:val="24"/>
              </w:rPr>
              <w:t>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просмотреть начало мультфильма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про Веру и Анфису (1:10 мин).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Работа в тетради «Что я знаю и умею»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 xml:space="preserve">(И)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Ученики выполняют задание № 4 самостоятельно или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с помощью учителя.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(Д, К) Динамическая пауза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Работа по учебнику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прочитать про себя высказывание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Э. Успенского и объяснить его смысл.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Если вы хотите узнать, насколько умнее и лучше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становится человек, прочитавший тысячу книг,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прочитайте тысячу книг. Учитель просит привести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доказательства из личного опыта.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Разминка для глаз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Творческая работа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(К</w:t>
            </w:r>
            <w:proofErr w:type="gramStart"/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,Г</w:t>
            </w:r>
            <w:proofErr w:type="gramEnd"/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,И) </w:t>
            </w:r>
            <w:r w:rsidRPr="005729A7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предлагает, нарисовать иллюстрацию к </w:t>
            </w:r>
          </w:p>
          <w:p w:rsidR="005729A7" w:rsidRPr="005729A7" w:rsidRDefault="005729A7" w:rsidP="005729A7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sz w:val="24"/>
                <w:szCs w:val="24"/>
              </w:rPr>
              <w:t>описываемому в рассказе событию.  Тетрадь, задание № 5, 6.</w:t>
            </w:r>
          </w:p>
          <w:p w:rsidR="004A33F0" w:rsidRPr="005729A7" w:rsidRDefault="005729A7" w:rsidP="005729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(И) Оценить свою работу на уроке (ФО)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D60BF3" w:rsidP="005729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D72E2C" w:rsidRPr="005729A7" w:rsidRDefault="00D72E2C" w:rsidP="005729A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72E2C" w:rsidRPr="005729A7" w:rsidRDefault="00D72E2C" w:rsidP="005729A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72E2C" w:rsidRPr="005729A7" w:rsidRDefault="00D72E2C" w:rsidP="005729A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72E2C" w:rsidRPr="005729A7" w:rsidRDefault="00D72E2C" w:rsidP="005729A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72E2C" w:rsidRPr="005729A7" w:rsidRDefault="00D72E2C" w:rsidP="005729A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60BF3" w:rsidRPr="005729A7" w:rsidRDefault="00D60BF3" w:rsidP="005729A7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5729A7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5729A7" w:rsidRDefault="004A33F0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5729A7" w:rsidRDefault="001C1A55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63460" w:rsidRPr="005729A7" w:rsidRDefault="00F63460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AD0957" w:rsidP="005729A7">
            <w:pPr>
              <w:pStyle w:val="c9"/>
              <w:spacing w:before="0" w:beforeAutospacing="0" w:after="0" w:afterAutospacing="0" w:line="240" w:lineRule="atLeast"/>
            </w:pPr>
            <w:r w:rsidRPr="005729A7">
              <w:t>Работают над литературным произведением</w:t>
            </w: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D72E2C" w:rsidP="005729A7">
            <w:pPr>
              <w:pStyle w:val="c9"/>
              <w:spacing w:before="0" w:beforeAutospacing="0" w:after="0" w:afterAutospacing="0" w:line="240" w:lineRule="atLeast"/>
            </w:pPr>
          </w:p>
          <w:p w:rsidR="00D72E2C" w:rsidRP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  <w:r>
              <w:t>Учащиеся отвечают на вопросы учителя</w:t>
            </w:r>
          </w:p>
          <w:p w:rsidR="001C1A55" w:rsidRPr="005729A7" w:rsidRDefault="001C1A55" w:rsidP="005729A7">
            <w:pPr>
              <w:pStyle w:val="c9"/>
              <w:spacing w:before="0" w:beforeAutospacing="0" w:after="0" w:afterAutospacing="0" w:line="240" w:lineRule="atLeast"/>
            </w:pPr>
          </w:p>
          <w:p w:rsidR="001C1A55" w:rsidRPr="005729A7" w:rsidRDefault="001C1A55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</w:pPr>
          </w:p>
          <w:p w:rsidR="00DB72E9" w:rsidRP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72E9" w:rsidRPr="005729A7" w:rsidRDefault="00DB72E9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63460" w:rsidRPr="005729A7" w:rsidRDefault="00F63460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63460" w:rsidRPr="005729A7" w:rsidRDefault="00F63460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63460" w:rsidRPr="005729A7" w:rsidRDefault="00F63460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63460" w:rsidRPr="005729A7" w:rsidRDefault="00F63460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0957" w:rsidRPr="005729A7" w:rsidRDefault="00AD095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0957" w:rsidRPr="005729A7" w:rsidRDefault="00AD095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0957" w:rsidRPr="005729A7" w:rsidRDefault="00AD095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0957" w:rsidRDefault="00AD095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P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  <w:r w:rsidRPr="005729A7">
              <w:t>Повторяют движения за учителем</w:t>
            </w: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29A7" w:rsidRPr="005729A7" w:rsidRDefault="005729A7" w:rsidP="005729A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63460" w:rsidRDefault="00D72E2C" w:rsidP="005729A7">
            <w:pPr>
              <w:pStyle w:val="c9"/>
              <w:spacing w:before="0" w:beforeAutospacing="0" w:after="0" w:afterAutospacing="0" w:line="240" w:lineRule="atLeast"/>
            </w:pPr>
            <w:r w:rsidRPr="005729A7">
              <w:t xml:space="preserve">Работают </w:t>
            </w:r>
            <w:r w:rsidR="005729A7">
              <w:t>по учебнику</w:t>
            </w: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5729A7" w:rsidRP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</w:p>
          <w:p w:rsidR="00B91491" w:rsidRPr="005729A7" w:rsidRDefault="005729A7" w:rsidP="005729A7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D60BF3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729A7" w:rsidRDefault="004A33F0" w:rsidP="005729A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5729A7" w:rsidRDefault="00D60BF3" w:rsidP="005729A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5729A7" w:rsidRDefault="00D60BF3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729A7" w:rsidRDefault="00D60BF3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729A7" w:rsidRDefault="00D60BF3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729A7" w:rsidRDefault="00D60BF3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5729A7" w:rsidRDefault="004A33F0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729A7" w:rsidRDefault="00D60BF3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729A7" w:rsidRDefault="00DE7D4E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729A7" w:rsidRDefault="00B91491" w:rsidP="005729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729A7" w:rsidRDefault="004A33F0" w:rsidP="005729A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Учебник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Учебник,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рабочая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тетрадь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http://mu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  <w:lang w:val="en-US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  <w:lang w:val="en-US"/>
              </w:rPr>
              <w:t>lts.info/m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  <w:lang w:val="en-US"/>
              </w:rPr>
            </w:pPr>
            <w:proofErr w:type="spellStart"/>
            <w:r w:rsidRPr="005729A7">
              <w:rPr>
                <w:rStyle w:val="85pt"/>
                <w:rFonts w:eastAsia="Georgia"/>
                <w:b/>
                <w:sz w:val="24"/>
                <w:szCs w:val="24"/>
                <w:lang w:val="en-US"/>
              </w:rPr>
              <w:t>ults</w:t>
            </w:r>
            <w:proofErr w:type="spellEnd"/>
            <w:r w:rsidRPr="005729A7">
              <w:rPr>
                <w:rStyle w:val="85pt"/>
                <w:rFonts w:eastAsia="Georgia"/>
                <w:b/>
                <w:sz w:val="24"/>
                <w:szCs w:val="24"/>
                <w:lang w:val="en-US"/>
              </w:rPr>
              <w:t>/?id=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920</w:t>
            </w:r>
          </w:p>
          <w:p w:rsidR="00AD0957" w:rsidRPr="005729A7" w:rsidRDefault="00AD0957" w:rsidP="005729A7">
            <w:pPr>
              <w:spacing w:after="0" w:line="240" w:lineRule="atLeast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5729A7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AD0957" w:rsidRPr="005729A7" w:rsidRDefault="00AD0957" w:rsidP="005729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AD0957" w:rsidRPr="005729A7" w:rsidRDefault="00AD0957" w:rsidP="005729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57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DE7D4E" w:rsidRPr="005729A7" w:rsidRDefault="00AD0957" w:rsidP="005729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</w:tc>
      </w:tr>
      <w:tr w:rsidR="004A33F0" w:rsidRPr="005729A7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5729A7" w:rsidRDefault="00CD774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5729A7" w:rsidRDefault="00E30FD3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5729A7" w:rsidRDefault="004A33F0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5729A7" w:rsidRDefault="00DE7D4E" w:rsidP="005729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729A7" w:rsidRDefault="00B91491" w:rsidP="005729A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729A7" w:rsidRDefault="00B91491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729A7" w:rsidRDefault="004A33F0" w:rsidP="005729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9A7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4B50CF"/>
    <w:multiLevelType w:val="multilevel"/>
    <w:tmpl w:val="BEA44C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09D4"/>
    <w:rsid w:val="00326036"/>
    <w:rsid w:val="003436FA"/>
    <w:rsid w:val="0036284F"/>
    <w:rsid w:val="0036784E"/>
    <w:rsid w:val="00371861"/>
    <w:rsid w:val="0037726B"/>
    <w:rsid w:val="00393143"/>
    <w:rsid w:val="003C0A9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74D3"/>
    <w:rsid w:val="004D2A04"/>
    <w:rsid w:val="004F0115"/>
    <w:rsid w:val="004F2808"/>
    <w:rsid w:val="004F6690"/>
    <w:rsid w:val="00504093"/>
    <w:rsid w:val="00517F37"/>
    <w:rsid w:val="005241E5"/>
    <w:rsid w:val="00524D46"/>
    <w:rsid w:val="00551A60"/>
    <w:rsid w:val="005524EA"/>
    <w:rsid w:val="00555B6E"/>
    <w:rsid w:val="00555F16"/>
    <w:rsid w:val="005729A7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D29F4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7F1012"/>
    <w:rsid w:val="0081300C"/>
    <w:rsid w:val="00820967"/>
    <w:rsid w:val="00830DC1"/>
    <w:rsid w:val="00837EB8"/>
    <w:rsid w:val="00877DF6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666A5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0957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5583F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2E2C"/>
    <w:rsid w:val="00D750CB"/>
    <w:rsid w:val="00DB129C"/>
    <w:rsid w:val="00DB6FBF"/>
    <w:rsid w:val="00DB72E9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46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DB72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DB72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DB72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5pt0">
    <w:name w:val="Основной текст + 9;5 pt;Курсив"/>
    <w:basedOn w:val="aa"/>
    <w:rsid w:val="00F63460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1">
    <w:name w:val="Основной текст + 9;5 pt"/>
    <w:basedOn w:val="aa"/>
    <w:rsid w:val="00F6346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AD095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F3B015-399C-407B-9263-EFF11FF7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4</cp:revision>
  <cp:lastPrinted>2017-09-28T06:08:00Z</cp:lastPrinted>
  <dcterms:created xsi:type="dcterms:W3CDTF">2020-11-13T16:35:00Z</dcterms:created>
  <dcterms:modified xsi:type="dcterms:W3CDTF">2021-03-18T23:24:00Z</dcterms:modified>
</cp:coreProperties>
</file>